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251E5" w14:textId="3C10DB63" w:rsidR="0056522C" w:rsidRDefault="0056522C" w:rsidP="0082502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14:paraId="6DBD3BF4" w14:textId="77777777" w:rsidR="00AB3610" w:rsidRDefault="00AB3610" w:rsidP="00825026">
      <w:pPr>
        <w:spacing w:after="0"/>
        <w:rPr>
          <w:rFonts w:ascii="Calibri" w:hAnsi="Calibri" w:cs="Calibri"/>
        </w:rPr>
      </w:pPr>
    </w:p>
    <w:p w14:paraId="4676AFB8" w14:textId="1FD0EF23" w:rsidR="004E32E2" w:rsidRPr="00CD7053" w:rsidRDefault="00A51BC1" w:rsidP="004E32E2">
      <w:pPr>
        <w:spacing w:after="0" w:line="240" w:lineRule="auto"/>
        <w:jc w:val="right"/>
        <w:rPr>
          <w:rFonts w:ascii="Maersk Text" w:hAnsi="Maersk Text"/>
          <w:b/>
          <w:color w:val="7F7F7F" w:themeColor="text1" w:themeTint="80"/>
          <w:sz w:val="20"/>
          <w:szCs w:val="20"/>
          <w:lang w:val="en-GB"/>
        </w:rPr>
      </w:pPr>
      <w:r w:rsidRPr="00CD7053">
        <w:rPr>
          <w:rFonts w:ascii="Maersk Text" w:hAnsi="Maersk Text"/>
          <w:b/>
          <w:color w:val="7F7F7F" w:themeColor="text1" w:themeTint="80"/>
          <w:sz w:val="20"/>
          <w:szCs w:val="20"/>
          <w:lang w:val="en-GB"/>
        </w:rPr>
        <w:t xml:space="preserve">16 </w:t>
      </w:r>
      <w:r w:rsidR="00035CBD" w:rsidRPr="00CD7053">
        <w:rPr>
          <w:rFonts w:ascii="Maersk Text" w:hAnsi="Maersk Text"/>
          <w:b/>
          <w:color w:val="7F7F7F" w:themeColor="text1" w:themeTint="80"/>
          <w:sz w:val="20"/>
          <w:szCs w:val="20"/>
          <w:lang w:val="en-GB"/>
        </w:rPr>
        <w:t>Jul</w:t>
      </w:r>
      <w:r w:rsidR="00387F9B" w:rsidRPr="00CD7053">
        <w:rPr>
          <w:rFonts w:ascii="Maersk Text" w:hAnsi="Maersk Text"/>
          <w:b/>
          <w:color w:val="7F7F7F" w:themeColor="text1" w:themeTint="80"/>
          <w:sz w:val="20"/>
          <w:szCs w:val="20"/>
          <w:lang w:val="en-GB"/>
        </w:rPr>
        <w:t xml:space="preserve"> 202</w:t>
      </w:r>
      <w:r w:rsidR="00035CBD" w:rsidRPr="00CD7053">
        <w:rPr>
          <w:rFonts w:ascii="Maersk Text" w:hAnsi="Maersk Text"/>
          <w:b/>
          <w:color w:val="7F7F7F" w:themeColor="text1" w:themeTint="80"/>
          <w:sz w:val="20"/>
          <w:szCs w:val="20"/>
          <w:lang w:val="en-GB"/>
        </w:rPr>
        <w:t>5</w:t>
      </w:r>
    </w:p>
    <w:p w14:paraId="01BBD520" w14:textId="52568944" w:rsidR="00387F9B" w:rsidRPr="00CD7053" w:rsidRDefault="00387F9B" w:rsidP="004E32E2">
      <w:pPr>
        <w:spacing w:after="0" w:line="240" w:lineRule="auto"/>
        <w:jc w:val="right"/>
        <w:rPr>
          <w:rFonts w:ascii="Maersk Text" w:hAnsi="Maersk Text"/>
          <w:b/>
          <w:sz w:val="26"/>
          <w:szCs w:val="26"/>
          <w:lang w:val="en-GB"/>
        </w:rPr>
      </w:pPr>
      <w:r w:rsidRPr="00CD7053">
        <w:rPr>
          <w:rFonts w:ascii="Maersk Text" w:hAnsi="Maersk Text"/>
          <w:b/>
          <w:sz w:val="26"/>
          <w:szCs w:val="26"/>
          <w:lang w:val="en-GB"/>
        </w:rPr>
        <w:t xml:space="preserve">Change of </w:t>
      </w:r>
      <w:r w:rsidR="006C3FFA" w:rsidRPr="00CD7053">
        <w:rPr>
          <w:rFonts w:ascii="Maersk Text" w:hAnsi="Maersk Text"/>
          <w:b/>
          <w:sz w:val="26"/>
          <w:szCs w:val="26"/>
          <w:lang w:val="en-GB"/>
        </w:rPr>
        <w:t xml:space="preserve">charcoal </w:t>
      </w:r>
      <w:r w:rsidR="00592E50" w:rsidRPr="00CD7053">
        <w:rPr>
          <w:rFonts w:ascii="Maersk Text" w:hAnsi="Maersk Text"/>
          <w:b/>
          <w:sz w:val="26"/>
          <w:szCs w:val="26"/>
          <w:lang w:val="en-GB"/>
        </w:rPr>
        <w:t>and carbon activated acceptance since 01 Oct 2025</w:t>
      </w:r>
    </w:p>
    <w:p w14:paraId="13D36DCC" w14:textId="77777777" w:rsidR="004D0A54" w:rsidRDefault="004D0A54" w:rsidP="004E32E2">
      <w:pPr>
        <w:spacing w:after="0"/>
        <w:rPr>
          <w:rFonts w:ascii="Maersk Text" w:hAnsi="Maersk Text" w:cs="Calibri"/>
          <w:lang w:val="en-US"/>
        </w:rPr>
      </w:pPr>
    </w:p>
    <w:p w14:paraId="62FF3C89" w14:textId="77777777" w:rsidR="00EA1D8C" w:rsidRPr="00090B3B" w:rsidRDefault="00EA1D8C" w:rsidP="00EA1D8C">
      <w:pPr>
        <w:rPr>
          <w:rFonts w:ascii="Maersk Text Office" w:hAnsi="Maersk Text Office"/>
        </w:rPr>
      </w:pPr>
      <w:r w:rsidRPr="00090B3B">
        <w:rPr>
          <w:rFonts w:ascii="Maersk Text Office" w:hAnsi="Maersk Text Office"/>
        </w:rPr>
        <w:t xml:space="preserve">Dear Valued Customer, </w:t>
      </w:r>
    </w:p>
    <w:p w14:paraId="74C24BE0" w14:textId="77777777" w:rsidR="00EA1D8C" w:rsidRPr="00090B3B" w:rsidRDefault="00EA1D8C" w:rsidP="00EA1D8C">
      <w:pPr>
        <w:rPr>
          <w:rFonts w:ascii="Maersk Text Office" w:hAnsi="Maersk Text Office"/>
        </w:rPr>
      </w:pPr>
      <w:r w:rsidRPr="00090B3B">
        <w:rPr>
          <w:rFonts w:ascii="Maersk Text Office" w:hAnsi="Maersk Text Office"/>
        </w:rPr>
        <w:t xml:space="preserve">In lieu of new changes in IMDG Code Amendment 42-24, the following requirements regarding the shipping of </w:t>
      </w:r>
      <w:r w:rsidRPr="00090B3B">
        <w:rPr>
          <w:rFonts w:ascii="Maersk Text Office" w:hAnsi="Maersk Text Office"/>
          <w:b/>
          <w:bCs/>
        </w:rPr>
        <w:t>Charcoal</w:t>
      </w:r>
      <w:r>
        <w:rPr>
          <w:rFonts w:ascii="Maersk Text Office" w:hAnsi="Maersk Text Office"/>
          <w:b/>
          <w:bCs/>
        </w:rPr>
        <w:t xml:space="preserve"> </w:t>
      </w:r>
      <w:r w:rsidRPr="00090B3B">
        <w:rPr>
          <w:rFonts w:ascii="Maersk Text Office" w:hAnsi="Maersk Text Office"/>
        </w:rPr>
        <w:t>and</w:t>
      </w:r>
      <w:r>
        <w:rPr>
          <w:rFonts w:ascii="Maersk Text Office" w:hAnsi="Maersk Text Office"/>
          <w:b/>
          <w:bCs/>
        </w:rPr>
        <w:t xml:space="preserve"> C</w:t>
      </w:r>
      <w:r w:rsidRPr="00090B3B">
        <w:rPr>
          <w:rFonts w:ascii="Maersk Text Office" w:hAnsi="Maersk Text Office"/>
          <w:b/>
          <w:bCs/>
        </w:rPr>
        <w:t>arbon (</w:t>
      </w:r>
      <w:r>
        <w:rPr>
          <w:rFonts w:ascii="Maersk Text Office" w:hAnsi="Maersk Text Office"/>
          <w:b/>
          <w:bCs/>
        </w:rPr>
        <w:t>Carbon, activated</w:t>
      </w:r>
      <w:r w:rsidRPr="00090B3B">
        <w:rPr>
          <w:rFonts w:ascii="Maersk Text Office" w:hAnsi="Maersk Text Office"/>
          <w:b/>
          <w:bCs/>
        </w:rPr>
        <w:t>)</w:t>
      </w:r>
      <w:r w:rsidRPr="00090B3B">
        <w:rPr>
          <w:rFonts w:ascii="Maersk Text Office" w:hAnsi="Maersk Text Office"/>
        </w:rPr>
        <w:t xml:space="preserve"> will be applicable on all bookings new/amended w</w:t>
      </w:r>
      <w:r>
        <w:rPr>
          <w:rFonts w:ascii="Maersk Text Office" w:hAnsi="Maersk Text Office"/>
        </w:rPr>
        <w:t xml:space="preserve">ith effective from </w:t>
      </w:r>
      <w:r w:rsidRPr="00090B3B">
        <w:rPr>
          <w:rFonts w:ascii="Maersk Text Office" w:hAnsi="Maersk Text Office"/>
          <w:b/>
          <w:bCs/>
        </w:rPr>
        <w:t xml:space="preserve">1st October 2025. </w:t>
      </w:r>
    </w:p>
    <w:p w14:paraId="224EF90B" w14:textId="77777777" w:rsidR="00EA0516" w:rsidRDefault="00EA1D8C" w:rsidP="00EA1D8C">
      <w:pPr>
        <w:rPr>
          <w:rFonts w:ascii="Maersk Text Office" w:hAnsi="Maersk Text Office"/>
          <w:b/>
          <w:bCs/>
        </w:rPr>
      </w:pPr>
      <w:r w:rsidRPr="007A32AC">
        <w:rPr>
          <w:rFonts w:ascii="Maersk Text Office" w:hAnsi="Maersk Text Office"/>
          <w:b/>
          <w:bCs/>
        </w:rPr>
        <w:t>-</w:t>
      </w:r>
      <w:r>
        <w:rPr>
          <w:rFonts w:ascii="Maersk Text Office" w:hAnsi="Maersk Text Office"/>
          <w:b/>
          <w:bCs/>
        </w:rPr>
        <w:t xml:space="preserve"> </w:t>
      </w:r>
      <w:r w:rsidRPr="007A32AC">
        <w:rPr>
          <w:rFonts w:ascii="Maersk Text Office" w:hAnsi="Maersk Text Office"/>
          <w:b/>
          <w:bCs/>
          <w:i/>
          <w:iCs/>
        </w:rPr>
        <w:t>Charcoal</w:t>
      </w:r>
      <w:r w:rsidRPr="007A32AC">
        <w:rPr>
          <w:rFonts w:ascii="Maersk Text Office" w:hAnsi="Maersk Text Office"/>
          <w:i/>
          <w:iCs/>
        </w:rPr>
        <w:t>:</w:t>
      </w:r>
      <w:r w:rsidRPr="007A32AC">
        <w:rPr>
          <w:rFonts w:ascii="Maersk Text Office" w:hAnsi="Maersk Text Office"/>
        </w:rPr>
        <w:t xml:space="preserve"> Maersk will stop accepting non-DG charcoal bookings. </w:t>
      </w:r>
      <w:r w:rsidRPr="00A628EF">
        <w:rPr>
          <w:rFonts w:ascii="Maersk Text Office" w:hAnsi="Maersk Text Office"/>
        </w:rPr>
        <w:t>Only DG charcoal bookings from pre-audited shippers are acceptable subject to the requirements in the related CA</w:t>
      </w:r>
      <w:r w:rsidR="00487CB5" w:rsidRPr="00A628EF">
        <w:rPr>
          <w:rFonts w:ascii="Maersk Text Office" w:hAnsi="Maersk Text Office"/>
        </w:rPr>
        <w:t>,</w:t>
      </w:r>
      <w:r w:rsidR="00487CB5">
        <w:rPr>
          <w:rFonts w:ascii="Maersk Text Office" w:hAnsi="Maersk Text Office"/>
          <w:b/>
          <w:bCs/>
        </w:rPr>
        <w:t xml:space="preserve"> </w:t>
      </w:r>
    </w:p>
    <w:p w14:paraId="5C3CFA8D" w14:textId="5DEE841B" w:rsidR="002132A2" w:rsidRPr="0087253D" w:rsidRDefault="00EA1D8C" w:rsidP="00EA1D8C">
      <w:pPr>
        <w:rPr>
          <w:rFonts w:ascii="Maersk Text Office" w:hAnsi="Maersk Text Office"/>
        </w:rPr>
      </w:pPr>
      <w:r w:rsidRPr="00EA0516">
        <w:rPr>
          <w:rFonts w:ascii="Maersk Text Office" w:hAnsi="Maersk Text Office"/>
        </w:rPr>
        <w:t>link</w:t>
      </w:r>
      <w:r w:rsidR="0061289D" w:rsidRPr="00EA0516">
        <w:rPr>
          <w:rFonts w:ascii="Maersk Text Office" w:hAnsi="Maersk Text Office"/>
        </w:rPr>
        <w:t>:</w:t>
      </w:r>
      <w:r w:rsidR="0061289D">
        <w:rPr>
          <w:rFonts w:ascii="Maersk Text Office" w:hAnsi="Maersk Text Office"/>
          <w:b/>
          <w:bCs/>
        </w:rPr>
        <w:t xml:space="preserve"> </w:t>
      </w:r>
      <w:hyperlink r:id="rId11" w:history="1">
        <w:r w:rsidR="002132A2" w:rsidRPr="0087253D">
          <w:rPr>
            <w:rStyle w:val="Hyperlink"/>
            <w:rFonts w:ascii="Maersk Text Office" w:hAnsi="Maersk Text Office"/>
          </w:rPr>
          <w:t>https://www.maersk.com/local-information/asia-pacific/vietnam/export#</w:t>
        </w:r>
      </w:hyperlink>
    </w:p>
    <w:p w14:paraId="0586AA02" w14:textId="77777777" w:rsidR="000A7B74" w:rsidRPr="000A7B74" w:rsidRDefault="00814E77" w:rsidP="00EA1D8C">
      <w:pPr>
        <w:rPr>
          <w:rFonts w:ascii="Maersk Text Office" w:hAnsi="Maersk Text Office"/>
          <w:i/>
          <w:iCs/>
        </w:rPr>
      </w:pPr>
      <w:r>
        <w:rPr>
          <w:rFonts w:ascii="Maersk Text Office" w:hAnsi="Maersk Text Office"/>
        </w:rPr>
        <w:t>Entry</w:t>
      </w:r>
      <w:r w:rsidR="002132A2">
        <w:rPr>
          <w:rFonts w:ascii="Maersk Text Office" w:hAnsi="Maersk Text Office"/>
        </w:rPr>
        <w:t xml:space="preserve">: </w:t>
      </w:r>
      <w:r w:rsidR="002132A2" w:rsidRPr="002132A2">
        <w:rPr>
          <w:rFonts w:ascii="Maersk Text Office" w:hAnsi="Maersk Text Office"/>
        </w:rPr>
        <w:t>Forms and templates</w:t>
      </w:r>
      <w:r w:rsidR="002132A2">
        <w:rPr>
          <w:rFonts w:ascii="Maersk Text Office" w:hAnsi="Maersk Text Office"/>
        </w:rPr>
        <w:t xml:space="preserve"> / </w:t>
      </w:r>
      <w:r w:rsidR="00246D49" w:rsidRPr="00246D49">
        <w:rPr>
          <w:rFonts w:ascii="Maersk Text Office" w:hAnsi="Maersk Text Office"/>
        </w:rPr>
        <w:t>Charcoal &amp; Dangerous cargo</w:t>
      </w:r>
      <w:r w:rsidR="00246D49">
        <w:rPr>
          <w:rFonts w:ascii="Maersk Text Office" w:hAnsi="Maersk Text Office"/>
        </w:rPr>
        <w:t xml:space="preserve"> / File name: </w:t>
      </w:r>
      <w:r w:rsidR="000A7B74" w:rsidRPr="000A7B74">
        <w:rPr>
          <w:rFonts w:ascii="Maersk Text Office" w:hAnsi="Maersk Text Office"/>
          <w:i/>
          <w:iCs/>
        </w:rPr>
        <w:t>Customer Advisory - Charcoal - DG - full guidance (effective 01 Oct 2025)</w:t>
      </w:r>
    </w:p>
    <w:p w14:paraId="5CE5D718" w14:textId="5D50F2FD" w:rsidR="00EA1D8C" w:rsidRPr="007A32AC" w:rsidRDefault="00EA1D8C" w:rsidP="00EA1D8C">
      <w:pPr>
        <w:rPr>
          <w:rFonts w:ascii="Maersk Text Office" w:hAnsi="Maersk Text Office"/>
        </w:rPr>
      </w:pPr>
      <w:r w:rsidRPr="007A32AC">
        <w:rPr>
          <w:rFonts w:ascii="Maersk Text Office" w:hAnsi="Maersk Text Office"/>
        </w:rPr>
        <w:t xml:space="preserve">All Charcoal bookings must obtain loading acceptance with Maersk. </w:t>
      </w:r>
    </w:p>
    <w:p w14:paraId="34BCCD10" w14:textId="0A3993FA" w:rsidR="002705B0" w:rsidRPr="00A628EF" w:rsidRDefault="00EA1D8C" w:rsidP="00EA1D8C">
      <w:pPr>
        <w:rPr>
          <w:rFonts w:ascii="Maersk Text Office" w:hAnsi="Maersk Text Office"/>
        </w:rPr>
      </w:pPr>
      <w:r>
        <w:rPr>
          <w:rFonts w:ascii="Maersk Text Office" w:hAnsi="Maersk Text Office"/>
          <w:b/>
          <w:bCs/>
        </w:rPr>
        <w:t xml:space="preserve">- </w:t>
      </w:r>
      <w:r w:rsidRPr="007A32AC">
        <w:rPr>
          <w:rFonts w:ascii="Maersk Text Office" w:hAnsi="Maersk Text Office"/>
          <w:b/>
          <w:bCs/>
          <w:i/>
          <w:iCs/>
        </w:rPr>
        <w:t>Activated Carbon</w:t>
      </w:r>
      <w:r w:rsidRPr="00152616">
        <w:rPr>
          <w:rFonts w:ascii="Maersk Text Office" w:hAnsi="Maersk Text Office"/>
        </w:rPr>
        <w:t>:</w:t>
      </w:r>
      <w:r>
        <w:rPr>
          <w:rFonts w:ascii="Maersk Text Office" w:hAnsi="Maersk Text Office"/>
          <w:b/>
          <w:bCs/>
        </w:rPr>
        <w:t xml:space="preserve"> </w:t>
      </w:r>
      <w:r w:rsidRPr="00A628EF">
        <w:rPr>
          <w:rFonts w:ascii="Maersk Text Office" w:hAnsi="Maersk Text Office"/>
        </w:rPr>
        <w:t>Maersk will accept activated carbon bookings only from pre-audited shippers, subject to the requirements in the related CA</w:t>
      </w:r>
      <w:r w:rsidR="00487CB5" w:rsidRPr="00A628EF">
        <w:rPr>
          <w:rFonts w:ascii="Maersk Text Office" w:hAnsi="Maersk Text Office"/>
        </w:rPr>
        <w:t>,</w:t>
      </w:r>
    </w:p>
    <w:p w14:paraId="028669F0" w14:textId="023B3715" w:rsidR="00487CB5" w:rsidRDefault="00EA1D8C" w:rsidP="00EA1D8C">
      <w:pPr>
        <w:rPr>
          <w:rFonts w:ascii="Maersk Text Office" w:hAnsi="Maersk Text Office"/>
        </w:rPr>
      </w:pPr>
      <w:r w:rsidRPr="00EA0516">
        <w:rPr>
          <w:rFonts w:ascii="Maersk Text Office" w:hAnsi="Maersk Text Office"/>
        </w:rPr>
        <w:t>link</w:t>
      </w:r>
      <w:r w:rsidR="00487CB5" w:rsidRPr="00EA0516">
        <w:rPr>
          <w:rFonts w:ascii="Maersk Text Office" w:hAnsi="Maersk Text Office"/>
        </w:rPr>
        <w:t>:</w:t>
      </w:r>
      <w:r w:rsidRPr="00090B3B">
        <w:rPr>
          <w:rFonts w:ascii="Maersk Text Office" w:hAnsi="Maersk Text Office"/>
        </w:rPr>
        <w:t xml:space="preserve"> </w:t>
      </w:r>
      <w:hyperlink r:id="rId12" w:history="1">
        <w:r w:rsidR="002705B0" w:rsidRPr="007B23D9">
          <w:rPr>
            <w:rStyle w:val="Hyperlink"/>
            <w:rFonts w:ascii="Maersk Text Office" w:hAnsi="Maersk Text Office"/>
          </w:rPr>
          <w:t>https://www.maersk.com/local-information/asia-pacific/vietnam/export#</w:t>
        </w:r>
      </w:hyperlink>
    </w:p>
    <w:p w14:paraId="46E8BC37" w14:textId="77777777" w:rsidR="00E5227A" w:rsidRDefault="002705B0" w:rsidP="00EA1D8C">
      <w:pPr>
        <w:rPr>
          <w:rFonts w:ascii="Maersk Text Office" w:hAnsi="Maersk Text Office"/>
          <w:i/>
          <w:iCs/>
        </w:rPr>
      </w:pPr>
      <w:r>
        <w:rPr>
          <w:rFonts w:ascii="Maersk Text Office" w:hAnsi="Maersk Text Office"/>
        </w:rPr>
        <w:t xml:space="preserve">Entry: </w:t>
      </w:r>
      <w:r w:rsidRPr="002132A2">
        <w:rPr>
          <w:rFonts w:ascii="Maersk Text Office" w:hAnsi="Maersk Text Office"/>
        </w:rPr>
        <w:t>Forms and templates</w:t>
      </w:r>
      <w:r>
        <w:rPr>
          <w:rFonts w:ascii="Maersk Text Office" w:hAnsi="Maersk Text Office"/>
        </w:rPr>
        <w:t xml:space="preserve"> / </w:t>
      </w:r>
      <w:r w:rsidRPr="00246D49">
        <w:rPr>
          <w:rFonts w:ascii="Maersk Text Office" w:hAnsi="Maersk Text Office"/>
        </w:rPr>
        <w:t>Charcoal &amp; Dangerous cargo</w:t>
      </w:r>
      <w:r>
        <w:rPr>
          <w:rFonts w:ascii="Maersk Text Office" w:hAnsi="Maersk Text Office"/>
        </w:rPr>
        <w:t xml:space="preserve"> / File name: </w:t>
      </w:r>
      <w:r w:rsidR="00E5227A" w:rsidRPr="00E5227A">
        <w:rPr>
          <w:rFonts w:ascii="Maersk Text Office" w:hAnsi="Maersk Text Office"/>
          <w:i/>
          <w:iCs/>
        </w:rPr>
        <w:t>Customer Advisory - Activated Carbon - full guidance (effective 01 Oct 2025)</w:t>
      </w:r>
    </w:p>
    <w:p w14:paraId="7879A455" w14:textId="040B7734" w:rsidR="00EA1D8C" w:rsidRDefault="00EA1D8C" w:rsidP="00EA1D8C">
      <w:pPr>
        <w:rPr>
          <w:rFonts w:ascii="Maersk Text Office" w:hAnsi="Maersk Text Office"/>
        </w:rPr>
      </w:pPr>
      <w:r w:rsidRPr="00090B3B">
        <w:rPr>
          <w:rFonts w:ascii="Maersk Text Office" w:hAnsi="Maersk Text Office"/>
        </w:rPr>
        <w:t xml:space="preserve">All Activated carbon bookings must obtain loading acceptance with Maersk. </w:t>
      </w:r>
    </w:p>
    <w:p w14:paraId="6DA2514E" w14:textId="100FFF54" w:rsidR="00EA1D8C" w:rsidRDefault="00EA1D8C" w:rsidP="00EA1D8C">
      <w:pPr>
        <w:rPr>
          <w:rFonts w:ascii="Maersk Text Office" w:hAnsi="Maersk Text Office"/>
        </w:rPr>
      </w:pPr>
      <w:r>
        <w:rPr>
          <w:rFonts w:ascii="Maersk Text Office" w:hAnsi="Maersk Text Office"/>
        </w:rPr>
        <w:t xml:space="preserve">Please refer to the table for </w:t>
      </w:r>
      <w:r w:rsidRPr="00BA77D0">
        <w:rPr>
          <w:rFonts w:ascii="Maersk Text Office" w:hAnsi="Maersk Text Office"/>
          <w:b/>
          <w:bCs/>
        </w:rPr>
        <w:t>summarized documents</w:t>
      </w:r>
      <w:r>
        <w:rPr>
          <w:rFonts w:ascii="Maersk Text Office" w:hAnsi="Maersk Text Office"/>
        </w:rPr>
        <w:t xml:space="preserve"> required for charcoal/carbon since 01 Oct</w:t>
      </w:r>
      <w:r w:rsidR="003308B1">
        <w:rPr>
          <w:rFonts w:ascii="Maersk Text Office" w:hAnsi="Maersk Text Office"/>
        </w:rPr>
        <w:t>ober</w:t>
      </w:r>
      <w:r>
        <w:rPr>
          <w:rFonts w:ascii="Maersk Text Office" w:hAnsi="Maersk Text Office"/>
        </w:rPr>
        <w:t xml:space="preserve"> 2025.</w:t>
      </w:r>
    </w:p>
    <w:p w14:paraId="60ABC236" w14:textId="0F57DD5C" w:rsidR="00EA0516" w:rsidRDefault="00EA0516" w:rsidP="00EA1D8C">
      <w:pPr>
        <w:rPr>
          <w:rFonts w:ascii="Maersk Text Office" w:hAnsi="Maersk Text Office"/>
        </w:rPr>
      </w:pPr>
      <w:r>
        <w:rPr>
          <w:rFonts w:ascii="Maersk Text Office" w:hAnsi="Maersk Text Office"/>
        </w:rPr>
        <w:t xml:space="preserve">Link: </w:t>
      </w:r>
      <w:hyperlink r:id="rId13" w:history="1">
        <w:r w:rsidR="0087253D" w:rsidRPr="007B23D9">
          <w:rPr>
            <w:rStyle w:val="Hyperlink"/>
            <w:rFonts w:ascii="Maersk Text Office" w:hAnsi="Maersk Text Office"/>
          </w:rPr>
          <w:t>https://www.maersk.com/local-information/asia-pacific/vietnam/export#</w:t>
        </w:r>
      </w:hyperlink>
    </w:p>
    <w:p w14:paraId="2D874F4F" w14:textId="608AC9FB" w:rsidR="0087253D" w:rsidRPr="00E5227A" w:rsidRDefault="0087253D" w:rsidP="00EA1D8C">
      <w:pPr>
        <w:rPr>
          <w:rFonts w:ascii="Maersk Text Office" w:hAnsi="Maersk Text Office"/>
          <w:i/>
          <w:iCs/>
        </w:rPr>
      </w:pPr>
      <w:r>
        <w:rPr>
          <w:rFonts w:ascii="Maersk Text Office" w:hAnsi="Maersk Text Office"/>
        </w:rPr>
        <w:t xml:space="preserve">Entry: </w:t>
      </w:r>
      <w:r w:rsidRPr="002132A2">
        <w:rPr>
          <w:rFonts w:ascii="Maersk Text Office" w:hAnsi="Maersk Text Office"/>
        </w:rPr>
        <w:t>Forms and templates</w:t>
      </w:r>
      <w:r>
        <w:rPr>
          <w:rFonts w:ascii="Maersk Text Office" w:hAnsi="Maersk Text Office"/>
        </w:rPr>
        <w:t xml:space="preserve"> / </w:t>
      </w:r>
      <w:r w:rsidRPr="00246D49">
        <w:rPr>
          <w:rFonts w:ascii="Maersk Text Office" w:hAnsi="Maersk Text Office"/>
        </w:rPr>
        <w:t>Charcoal &amp; Dangerous cargo</w:t>
      </w:r>
      <w:r>
        <w:rPr>
          <w:rFonts w:ascii="Maersk Text Office" w:hAnsi="Maersk Text Office"/>
        </w:rPr>
        <w:t xml:space="preserve"> / File name: </w:t>
      </w:r>
      <w:r w:rsidR="00D04972" w:rsidRPr="00E5227A">
        <w:rPr>
          <w:rFonts w:ascii="Maersk Text Office" w:hAnsi="Maersk Text Office"/>
          <w:i/>
          <w:iCs/>
        </w:rPr>
        <w:t>Charcoal - summarized docs since 01 Oct 2025 - for customers</w:t>
      </w:r>
    </w:p>
    <w:p w14:paraId="59C4D78D" w14:textId="50F6E9F8" w:rsidR="008345B4" w:rsidRPr="00EA1D8C" w:rsidRDefault="00EA1D8C" w:rsidP="00EA1D8C">
      <w:pPr>
        <w:rPr>
          <w:rFonts w:ascii="Maersk Text Office" w:hAnsi="Maersk Text Office"/>
        </w:rPr>
      </w:pPr>
      <w:r w:rsidRPr="007A32AC">
        <w:rPr>
          <w:rFonts w:ascii="Maersk Text Office" w:hAnsi="Maersk Text Office"/>
        </w:rPr>
        <w:t>Please contact the Local Maersk office for the requirements to obtain pre-audited shipper status</w:t>
      </w:r>
      <w:r>
        <w:rPr>
          <w:rFonts w:ascii="Maersk Text Office" w:hAnsi="Maersk Text Office"/>
        </w:rPr>
        <w:t xml:space="preserve"> and other information.</w:t>
      </w:r>
    </w:p>
    <w:p w14:paraId="309432E7" w14:textId="1F8A0158" w:rsidR="00387F9B" w:rsidRDefault="008345B4" w:rsidP="008345B4">
      <w:pPr>
        <w:spacing w:after="0"/>
        <w:rPr>
          <w:rFonts w:ascii="Maersk Text" w:hAnsi="Maersk Text" w:cs="Calibri"/>
          <w:lang w:val="en-US"/>
        </w:rPr>
      </w:pPr>
      <w:r w:rsidRPr="008345B4">
        <w:rPr>
          <w:rFonts w:ascii="Maersk Text" w:hAnsi="Maersk Text" w:cs="Calibri"/>
          <w:lang w:val="en-US"/>
        </w:rPr>
        <w:t>Many thanks for your continued support.</w:t>
      </w:r>
      <w:r w:rsidR="00387F9B" w:rsidRPr="00387F9B">
        <w:rPr>
          <w:rFonts w:ascii="Maersk Text" w:hAnsi="Maersk Text" w:cs="Calibri"/>
          <w:lang w:val="en-US"/>
        </w:rPr>
        <w:t xml:space="preserve"> </w:t>
      </w:r>
    </w:p>
    <w:p w14:paraId="0C625162" w14:textId="77777777" w:rsidR="00B1317D" w:rsidRPr="00387F9B" w:rsidRDefault="00B1317D" w:rsidP="008345B4">
      <w:pPr>
        <w:spacing w:after="0"/>
        <w:rPr>
          <w:rFonts w:ascii="Maersk Text" w:hAnsi="Maersk Text" w:cs="Calibri"/>
          <w:lang w:val="en-US"/>
        </w:rPr>
      </w:pPr>
    </w:p>
    <w:p w14:paraId="100C9B69" w14:textId="62303AED" w:rsidR="00563772" w:rsidRPr="0098371A" w:rsidRDefault="00563772" w:rsidP="00387F9B">
      <w:pPr>
        <w:spacing w:after="0"/>
        <w:rPr>
          <w:rFonts w:ascii="Maersk Text" w:hAnsi="Maersk Text" w:cs="Calibri"/>
          <w:b/>
          <w:color w:val="7F7F7F" w:themeColor="text1" w:themeTint="80"/>
        </w:rPr>
      </w:pPr>
    </w:p>
    <w:sectPr w:rsidR="00563772" w:rsidRPr="0098371A" w:rsidSect="00563772">
      <w:headerReference w:type="default" r:id="rId14"/>
      <w:footerReference w:type="default" r:id="rId15"/>
      <w:pgSz w:w="11906" w:h="16838" w:code="9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EA146" w14:textId="77777777" w:rsidR="00B572B4" w:rsidRDefault="00B572B4" w:rsidP="00C64A3B">
      <w:pPr>
        <w:spacing w:after="0" w:line="240" w:lineRule="auto"/>
      </w:pPr>
      <w:r>
        <w:separator/>
      </w:r>
    </w:p>
  </w:endnote>
  <w:endnote w:type="continuationSeparator" w:id="0">
    <w:p w14:paraId="415B1C3E" w14:textId="77777777" w:rsidR="00B572B4" w:rsidRDefault="00B572B4" w:rsidP="00C64A3B">
      <w:pPr>
        <w:spacing w:after="0" w:line="240" w:lineRule="auto"/>
      </w:pPr>
      <w:r>
        <w:continuationSeparator/>
      </w:r>
    </w:p>
  </w:endnote>
  <w:endnote w:type="continuationNotice" w:id="1">
    <w:p w14:paraId="3200C4FD" w14:textId="77777777" w:rsidR="00B572B4" w:rsidRDefault="00B572B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ersk Tex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ersk Text Office">
    <w:panose1 w:val="00000500000000000000"/>
    <w:charset w:val="00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908C0" w14:textId="58E4FE50" w:rsidR="00D6402C" w:rsidRDefault="00B05F3D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62E5451" wp14:editId="300B0B32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765315385" name="MSIPCM52054ace9ce2424ff3fb73d7" descr="{&quot;HashCode&quot;:-47060197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292E595" w14:textId="6AC6A085" w:rsidR="00B05F3D" w:rsidRPr="00C3430B" w:rsidRDefault="00C3430B" w:rsidP="00C3430B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C3430B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2E5451" id="_x0000_t202" coordsize="21600,21600" o:spt="202" path="m,l,21600r21600,l21600,xe">
              <v:stroke joinstyle="miter"/>
              <v:path gradientshapeok="t" o:connecttype="rect"/>
            </v:shapetype>
            <v:shape id="MSIPCM52054ace9ce2424ff3fb73d7" o:spid="_x0000_s1027" type="#_x0000_t202" alt="{&quot;HashCode&quot;:-470601971,&quot;Height&quot;:841.0,&quot;Width&quot;:595.0,&quot;Placement&quot;:&quot;Footer&quot;,&quot;Index&quot;:&quot;Primary&quot;,&quot;Section&quot;:1,&quot;Top&quot;:0.0,&quot;Left&quot;:0.0}" style="position:absolute;left:0;text-align:left;margin-left:0;margin-top:805.9pt;width:595.3pt;height:21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" o:allowincell="f" filled="f" stroked="f" strokeweight=".5pt">
              <v:textbox inset="20pt,0,,0">
                <w:txbxContent>
                  <w:p w14:paraId="3292E595" w14:textId="6AC6A085" w:rsidR="00B05F3D" w:rsidRPr="00C3430B" w:rsidRDefault="00C3430B" w:rsidP="00C3430B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C3430B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C3AEC86" w14:textId="173FF459" w:rsidR="00D6402C" w:rsidRDefault="00D6402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0B8DBF45" wp14:editId="6D65A6C4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765315405" name="MSIPCMc7a545e285734c43dc359866" descr="{&quot;HashCode&quot;:-470601971,&quot;Height&quot;:841.0,&quot;Width&quot;:595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FFBD095" w14:textId="6351FDFC" w:rsidR="00D6402C" w:rsidRPr="006A5AEA" w:rsidRDefault="00D6402C" w:rsidP="006A5AEA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A5AEA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8DBF45" id="MSIPCMc7a545e285734c43dc359866" o:spid="_x0000_s1028" type="#_x0000_t202" alt="{&quot;HashCode&quot;:-470601971,&quot;Height&quot;:841.0,&quot;Width&quot;:595.0,&quot;Placement&quot;:&quot;Footer&quot;,&quot;Index&quot;:&quot;Primary&quot;,&quot;Section&quot;:2,&quot;Top&quot;:0.0,&quot;Left&quot;:0.0}" style="position:absolute;margin-left:0;margin-top:805.9pt;width:595.3pt;height:21pt;z-index: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" o:allowincell="f" filled="f" stroked="f" strokeweight=".5pt">
              <v:textbox inset="20pt,0,,0">
                <w:txbxContent>
                  <w:p w14:paraId="1FFBD095" w14:textId="6351FDFC" w:rsidR="00D6402C" w:rsidRPr="006A5AEA" w:rsidRDefault="00D6402C" w:rsidP="006A5AEA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A5AEA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EF42E" w14:textId="77777777" w:rsidR="00B572B4" w:rsidRDefault="00B572B4" w:rsidP="00C64A3B">
      <w:pPr>
        <w:spacing w:after="0" w:line="240" w:lineRule="auto"/>
      </w:pPr>
      <w:r>
        <w:separator/>
      </w:r>
    </w:p>
  </w:footnote>
  <w:footnote w:type="continuationSeparator" w:id="0">
    <w:p w14:paraId="2EDD8270" w14:textId="77777777" w:rsidR="00B572B4" w:rsidRDefault="00B572B4" w:rsidP="00C64A3B">
      <w:pPr>
        <w:spacing w:after="0" w:line="240" w:lineRule="auto"/>
      </w:pPr>
      <w:r>
        <w:continuationSeparator/>
      </w:r>
    </w:p>
  </w:footnote>
  <w:footnote w:type="continuationNotice" w:id="1">
    <w:p w14:paraId="2ABC9C69" w14:textId="77777777" w:rsidR="00B572B4" w:rsidRDefault="00B572B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6EC28" w14:textId="179A239A" w:rsidR="00AB3610" w:rsidRDefault="00AB3610">
    <w:pPr>
      <w:pStyle w:val="Header"/>
    </w:pPr>
  </w:p>
  <w:p w14:paraId="04D52F32" w14:textId="752D1C9C" w:rsidR="00B05F3D" w:rsidRDefault="00AB3610">
    <w:pPr>
      <w:pStyle w:val="Header"/>
    </w:pPr>
    <w:r>
      <w:rPr>
        <w:noProof/>
      </w:rPr>
      <w:drawing>
        <wp:inline distT="0" distB="0" distL="0" distR="0" wp14:anchorId="5EAF86F4" wp14:editId="0ED92944">
          <wp:extent cx="1817007" cy="415925"/>
          <wp:effectExtent l="0" t="0" r="0" b="3175"/>
          <wp:docPr id="1" name="Picture 1" descr="C:\Users\tco041\AppData\Local\Microsoft\Windows\INetCache\Content.Word\1280px-Maersk_Logo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co041\AppData\Local\Microsoft\Windows\INetCache\Content.Word\1280px-Maersk_Logo.sv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4704" cy="4245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8745" distR="118745" simplePos="0" relativeHeight="251658240" behindDoc="1" locked="0" layoutInCell="1" allowOverlap="0" wp14:anchorId="0675BDAB" wp14:editId="31D8CD17">
              <wp:simplePos x="0" y="0"/>
              <wp:positionH relativeFrom="margin">
                <wp:align>center</wp:align>
              </wp:positionH>
              <wp:positionV relativeFrom="page">
                <wp:posOffset>323850</wp:posOffset>
              </wp:positionV>
              <wp:extent cx="7524750" cy="95250"/>
              <wp:effectExtent l="0" t="0" r="0" b="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24750" cy="9525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showingPlcHdr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3EF9816A" w14:textId="32848A25" w:rsidR="00AB3610" w:rsidRDefault="00AB3610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675BDAB" id="Rectangle 197" o:spid="_x0000_s1026" style="position:absolute;margin-left:0;margin-top:25.5pt;width:592.5pt;height:7.5pt;z-index:-251658240;visibility:visible;mso-wrap-style:square;mso-width-percent:0;mso-height-percent:0;mso-wrap-distance-left:9.35pt;mso-wrap-distance-top:0;mso-wrap-distance-right:9.35pt;mso-wrap-distance-bottom:0;mso-position-horizontal:center;mso-position-horizontal-relative:margin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" o:allowoverlap="f" fillcolor="#64b2d4 [3204]" stroked="f" strokeweight="1pt">
              <v:textbox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showingPlcHdr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3EF9816A" w14:textId="32848A25" w:rsidR="00AB3610" w:rsidRDefault="00AB3610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 xml:space="preserve">     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3D3EE9A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B9D4A1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2354C91"/>
    <w:multiLevelType w:val="hybridMultilevel"/>
    <w:tmpl w:val="456A77E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B72"/>
    <w:multiLevelType w:val="hybridMultilevel"/>
    <w:tmpl w:val="670A494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EE6724"/>
    <w:multiLevelType w:val="multilevel"/>
    <w:tmpl w:val="2AFED00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37075E8"/>
    <w:multiLevelType w:val="hybridMultilevel"/>
    <w:tmpl w:val="BAFE10C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E52C5E"/>
    <w:multiLevelType w:val="hybridMultilevel"/>
    <w:tmpl w:val="2960AF84"/>
    <w:lvl w:ilvl="0" w:tplc="4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E5B04"/>
    <w:multiLevelType w:val="hybridMultilevel"/>
    <w:tmpl w:val="57B66226"/>
    <w:lvl w:ilvl="0" w:tplc="2F08969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394967"/>
    <w:multiLevelType w:val="hybridMultilevel"/>
    <w:tmpl w:val="8A3CC4D6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BA21F6"/>
    <w:multiLevelType w:val="hybridMultilevel"/>
    <w:tmpl w:val="670A494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446551"/>
    <w:multiLevelType w:val="hybridMultilevel"/>
    <w:tmpl w:val="5EFC6FD6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1DD0E1E"/>
    <w:multiLevelType w:val="hybridMultilevel"/>
    <w:tmpl w:val="F296F3C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5244E6"/>
    <w:multiLevelType w:val="hybridMultilevel"/>
    <w:tmpl w:val="670A494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A23E2D"/>
    <w:multiLevelType w:val="hybridMultilevel"/>
    <w:tmpl w:val="13EA5BB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2757A0"/>
    <w:multiLevelType w:val="hybridMultilevel"/>
    <w:tmpl w:val="CC5C9518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5F379C9"/>
    <w:multiLevelType w:val="hybridMultilevel"/>
    <w:tmpl w:val="1EC0ED9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C65660"/>
    <w:multiLevelType w:val="hybridMultilevel"/>
    <w:tmpl w:val="C3FE683C"/>
    <w:lvl w:ilvl="0" w:tplc="4809000F">
      <w:start w:val="3"/>
      <w:numFmt w:val="decimal"/>
      <w:lvlText w:val="%1."/>
      <w:lvlJc w:val="left"/>
      <w:pPr>
        <w:ind w:left="720" w:hanging="360"/>
      </w:p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809000F">
      <w:start w:val="1"/>
      <w:numFmt w:val="decimal"/>
      <w:lvlText w:val="%4."/>
      <w:lvlJc w:val="left"/>
      <w:pPr>
        <w:ind w:left="2880" w:hanging="360"/>
      </w:pPr>
    </w:lvl>
    <w:lvl w:ilvl="4" w:tplc="48090019">
      <w:start w:val="1"/>
      <w:numFmt w:val="lowerLetter"/>
      <w:lvlText w:val="%5."/>
      <w:lvlJc w:val="left"/>
      <w:pPr>
        <w:ind w:left="3600" w:hanging="360"/>
      </w:pPr>
    </w:lvl>
    <w:lvl w:ilvl="5" w:tplc="4809001B">
      <w:start w:val="1"/>
      <w:numFmt w:val="lowerRoman"/>
      <w:lvlText w:val="%6."/>
      <w:lvlJc w:val="right"/>
      <w:pPr>
        <w:ind w:left="4320" w:hanging="180"/>
      </w:pPr>
    </w:lvl>
    <w:lvl w:ilvl="6" w:tplc="4809000F">
      <w:start w:val="1"/>
      <w:numFmt w:val="decimal"/>
      <w:lvlText w:val="%7."/>
      <w:lvlJc w:val="left"/>
      <w:pPr>
        <w:ind w:left="5040" w:hanging="360"/>
      </w:pPr>
    </w:lvl>
    <w:lvl w:ilvl="7" w:tplc="48090019">
      <w:start w:val="1"/>
      <w:numFmt w:val="lowerLetter"/>
      <w:lvlText w:val="%8."/>
      <w:lvlJc w:val="left"/>
      <w:pPr>
        <w:ind w:left="5760" w:hanging="360"/>
      </w:pPr>
    </w:lvl>
    <w:lvl w:ilvl="8" w:tplc="4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144765"/>
    <w:multiLevelType w:val="hybridMultilevel"/>
    <w:tmpl w:val="5A78371C"/>
    <w:lvl w:ilvl="0" w:tplc="A912B5BC">
      <w:start w:val="16"/>
      <w:numFmt w:val="bullet"/>
      <w:lvlText w:val="-"/>
      <w:lvlJc w:val="left"/>
      <w:pPr>
        <w:ind w:left="720" w:hanging="360"/>
      </w:pPr>
      <w:rPr>
        <w:rFonts w:ascii="Maersk Text" w:eastAsiaTheme="minorHAnsi" w:hAnsi="Maersk Text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547AAA"/>
    <w:multiLevelType w:val="hybridMultilevel"/>
    <w:tmpl w:val="670A494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2379640">
    <w:abstractNumId w:val="13"/>
  </w:num>
  <w:num w:numId="2" w16cid:durableId="990138773">
    <w:abstractNumId w:val="15"/>
  </w:num>
  <w:num w:numId="3" w16cid:durableId="1154107484">
    <w:abstractNumId w:val="2"/>
  </w:num>
  <w:num w:numId="4" w16cid:durableId="115682357">
    <w:abstractNumId w:val="9"/>
  </w:num>
  <w:num w:numId="5" w16cid:durableId="426079792">
    <w:abstractNumId w:val="18"/>
  </w:num>
  <w:num w:numId="6" w16cid:durableId="949436169">
    <w:abstractNumId w:val="11"/>
  </w:num>
  <w:num w:numId="7" w16cid:durableId="284241238">
    <w:abstractNumId w:val="6"/>
  </w:num>
  <w:num w:numId="8" w16cid:durableId="1192494966">
    <w:abstractNumId w:val="0"/>
  </w:num>
  <w:num w:numId="9" w16cid:durableId="1393653409">
    <w:abstractNumId w:val="1"/>
  </w:num>
  <w:num w:numId="10" w16cid:durableId="431239489">
    <w:abstractNumId w:val="14"/>
  </w:num>
  <w:num w:numId="11" w16cid:durableId="614481854">
    <w:abstractNumId w:val="10"/>
  </w:num>
  <w:num w:numId="12" w16cid:durableId="1006177208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63242071">
    <w:abstractNumId w:val="3"/>
  </w:num>
  <w:num w:numId="14" w16cid:durableId="1679187738">
    <w:abstractNumId w:val="7"/>
  </w:num>
  <w:num w:numId="15" w16cid:durableId="1344892574">
    <w:abstractNumId w:val="5"/>
  </w:num>
  <w:num w:numId="16" w16cid:durableId="153225445">
    <w:abstractNumId w:val="12"/>
  </w:num>
  <w:num w:numId="17" w16cid:durableId="1500657461">
    <w:abstractNumId w:val="8"/>
  </w:num>
  <w:num w:numId="18" w16cid:durableId="2096395081">
    <w:abstractNumId w:val="4"/>
  </w:num>
  <w:num w:numId="19" w16cid:durableId="200848339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284"/>
  <w:drawingGridVerticalSpacing w:val="181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1E"/>
    <w:rsid w:val="00000A40"/>
    <w:rsid w:val="000149D3"/>
    <w:rsid w:val="00035CBD"/>
    <w:rsid w:val="000362EC"/>
    <w:rsid w:val="000406BB"/>
    <w:rsid w:val="00051CD7"/>
    <w:rsid w:val="00054956"/>
    <w:rsid w:val="00061648"/>
    <w:rsid w:val="00071BA4"/>
    <w:rsid w:val="00077A0E"/>
    <w:rsid w:val="00082472"/>
    <w:rsid w:val="00084ED0"/>
    <w:rsid w:val="00085ED6"/>
    <w:rsid w:val="0009286B"/>
    <w:rsid w:val="000A7B74"/>
    <w:rsid w:val="000B40FD"/>
    <w:rsid w:val="000B41B5"/>
    <w:rsid w:val="000B627C"/>
    <w:rsid w:val="000B7069"/>
    <w:rsid w:val="000D5101"/>
    <w:rsid w:val="000E0A58"/>
    <w:rsid w:val="001053D9"/>
    <w:rsid w:val="001104B1"/>
    <w:rsid w:val="001248B1"/>
    <w:rsid w:val="00125337"/>
    <w:rsid w:val="00152616"/>
    <w:rsid w:val="00166C43"/>
    <w:rsid w:val="00192109"/>
    <w:rsid w:val="0019319B"/>
    <w:rsid w:val="001A14C0"/>
    <w:rsid w:val="001A7E10"/>
    <w:rsid w:val="001B2825"/>
    <w:rsid w:val="001B4FD8"/>
    <w:rsid w:val="001B6276"/>
    <w:rsid w:val="001B6421"/>
    <w:rsid w:val="001C2CF0"/>
    <w:rsid w:val="001C34AC"/>
    <w:rsid w:val="001D1A17"/>
    <w:rsid w:val="001D3EDF"/>
    <w:rsid w:val="001D531E"/>
    <w:rsid w:val="001E0E9A"/>
    <w:rsid w:val="001E39FA"/>
    <w:rsid w:val="001E5821"/>
    <w:rsid w:val="001F0334"/>
    <w:rsid w:val="001F1C12"/>
    <w:rsid w:val="001F7C0E"/>
    <w:rsid w:val="002003DD"/>
    <w:rsid w:val="002053BD"/>
    <w:rsid w:val="002132A2"/>
    <w:rsid w:val="00216E5C"/>
    <w:rsid w:val="00234673"/>
    <w:rsid w:val="0024033F"/>
    <w:rsid w:val="00243BC5"/>
    <w:rsid w:val="00246D49"/>
    <w:rsid w:val="00265244"/>
    <w:rsid w:val="002705B0"/>
    <w:rsid w:val="00276719"/>
    <w:rsid w:val="00284B7D"/>
    <w:rsid w:val="002A03F3"/>
    <w:rsid w:val="002A6402"/>
    <w:rsid w:val="002C235C"/>
    <w:rsid w:val="002E22D3"/>
    <w:rsid w:val="002E68E8"/>
    <w:rsid w:val="002F3C99"/>
    <w:rsid w:val="00306E35"/>
    <w:rsid w:val="00307261"/>
    <w:rsid w:val="00315403"/>
    <w:rsid w:val="003308B1"/>
    <w:rsid w:val="003443DF"/>
    <w:rsid w:val="00347E8B"/>
    <w:rsid w:val="003502EB"/>
    <w:rsid w:val="00364849"/>
    <w:rsid w:val="00387F9B"/>
    <w:rsid w:val="00390ABA"/>
    <w:rsid w:val="003A1760"/>
    <w:rsid w:val="003A7CEC"/>
    <w:rsid w:val="003B0385"/>
    <w:rsid w:val="003B52F0"/>
    <w:rsid w:val="003B7074"/>
    <w:rsid w:val="003E0C9C"/>
    <w:rsid w:val="003E4D93"/>
    <w:rsid w:val="003E55CB"/>
    <w:rsid w:val="003E7EA8"/>
    <w:rsid w:val="003F1C08"/>
    <w:rsid w:val="003F541E"/>
    <w:rsid w:val="00401C5C"/>
    <w:rsid w:val="00403959"/>
    <w:rsid w:val="0041169F"/>
    <w:rsid w:val="00421137"/>
    <w:rsid w:val="00421345"/>
    <w:rsid w:val="004244A1"/>
    <w:rsid w:val="00430B9D"/>
    <w:rsid w:val="00462197"/>
    <w:rsid w:val="0047627D"/>
    <w:rsid w:val="004777AE"/>
    <w:rsid w:val="00481535"/>
    <w:rsid w:val="00486A37"/>
    <w:rsid w:val="00487CB5"/>
    <w:rsid w:val="00495B8F"/>
    <w:rsid w:val="0049757D"/>
    <w:rsid w:val="00497B84"/>
    <w:rsid w:val="004A67D9"/>
    <w:rsid w:val="004A6BED"/>
    <w:rsid w:val="004A7376"/>
    <w:rsid w:val="004B7F4E"/>
    <w:rsid w:val="004C262F"/>
    <w:rsid w:val="004D0A54"/>
    <w:rsid w:val="004D2F5A"/>
    <w:rsid w:val="004D3421"/>
    <w:rsid w:val="004D3ECB"/>
    <w:rsid w:val="004E32E2"/>
    <w:rsid w:val="004F0C24"/>
    <w:rsid w:val="004F10C1"/>
    <w:rsid w:val="004F54BE"/>
    <w:rsid w:val="004F79F9"/>
    <w:rsid w:val="00503392"/>
    <w:rsid w:val="0051158D"/>
    <w:rsid w:val="0051422F"/>
    <w:rsid w:val="00524C46"/>
    <w:rsid w:val="00541CE4"/>
    <w:rsid w:val="0055449C"/>
    <w:rsid w:val="00562F3F"/>
    <w:rsid w:val="00563772"/>
    <w:rsid w:val="0056522C"/>
    <w:rsid w:val="00585733"/>
    <w:rsid w:val="005905A6"/>
    <w:rsid w:val="00592E50"/>
    <w:rsid w:val="005A0D80"/>
    <w:rsid w:val="005A2995"/>
    <w:rsid w:val="005B0E32"/>
    <w:rsid w:val="005D249C"/>
    <w:rsid w:val="005D2B68"/>
    <w:rsid w:val="005D498F"/>
    <w:rsid w:val="005D7854"/>
    <w:rsid w:val="005F2A1E"/>
    <w:rsid w:val="005F708F"/>
    <w:rsid w:val="0061289D"/>
    <w:rsid w:val="00622EBB"/>
    <w:rsid w:val="0063274B"/>
    <w:rsid w:val="00635A40"/>
    <w:rsid w:val="00640BBC"/>
    <w:rsid w:val="0066323E"/>
    <w:rsid w:val="006648E1"/>
    <w:rsid w:val="00677CB8"/>
    <w:rsid w:val="00682301"/>
    <w:rsid w:val="00695323"/>
    <w:rsid w:val="00697412"/>
    <w:rsid w:val="006A5AEA"/>
    <w:rsid w:val="006B25E1"/>
    <w:rsid w:val="006B7584"/>
    <w:rsid w:val="006C3C65"/>
    <w:rsid w:val="006C3FFA"/>
    <w:rsid w:val="006D2A53"/>
    <w:rsid w:val="006E3B7B"/>
    <w:rsid w:val="006E4F1A"/>
    <w:rsid w:val="006E5AD4"/>
    <w:rsid w:val="00701246"/>
    <w:rsid w:val="00702C07"/>
    <w:rsid w:val="00702CEF"/>
    <w:rsid w:val="00721DAE"/>
    <w:rsid w:val="00725B01"/>
    <w:rsid w:val="00741536"/>
    <w:rsid w:val="00747AB4"/>
    <w:rsid w:val="0075518E"/>
    <w:rsid w:val="00762C60"/>
    <w:rsid w:val="00780972"/>
    <w:rsid w:val="00782C9B"/>
    <w:rsid w:val="00790944"/>
    <w:rsid w:val="00791A9A"/>
    <w:rsid w:val="00791CAF"/>
    <w:rsid w:val="0079784B"/>
    <w:rsid w:val="007A21B6"/>
    <w:rsid w:val="007A4F37"/>
    <w:rsid w:val="007A64DE"/>
    <w:rsid w:val="007B078E"/>
    <w:rsid w:val="007B1CE0"/>
    <w:rsid w:val="007B519C"/>
    <w:rsid w:val="007C34F6"/>
    <w:rsid w:val="007F17FF"/>
    <w:rsid w:val="007F215F"/>
    <w:rsid w:val="007F31F5"/>
    <w:rsid w:val="00803965"/>
    <w:rsid w:val="008079EC"/>
    <w:rsid w:val="00810116"/>
    <w:rsid w:val="0081237C"/>
    <w:rsid w:val="008148CD"/>
    <w:rsid w:val="00814E77"/>
    <w:rsid w:val="00822DCF"/>
    <w:rsid w:val="00824F26"/>
    <w:rsid w:val="00825026"/>
    <w:rsid w:val="00830A9D"/>
    <w:rsid w:val="00833C19"/>
    <w:rsid w:val="008345B4"/>
    <w:rsid w:val="00834887"/>
    <w:rsid w:val="0083549A"/>
    <w:rsid w:val="008358AE"/>
    <w:rsid w:val="008461F3"/>
    <w:rsid w:val="00856F55"/>
    <w:rsid w:val="00862F4A"/>
    <w:rsid w:val="0087253D"/>
    <w:rsid w:val="0088275C"/>
    <w:rsid w:val="00883F55"/>
    <w:rsid w:val="00890372"/>
    <w:rsid w:val="008B6819"/>
    <w:rsid w:val="008C7D9A"/>
    <w:rsid w:val="008D1CDE"/>
    <w:rsid w:val="008E2B5E"/>
    <w:rsid w:val="008F612F"/>
    <w:rsid w:val="008F698E"/>
    <w:rsid w:val="008F6BC9"/>
    <w:rsid w:val="008F7680"/>
    <w:rsid w:val="0090218F"/>
    <w:rsid w:val="009179D9"/>
    <w:rsid w:val="009222DA"/>
    <w:rsid w:val="00934870"/>
    <w:rsid w:val="00936CDB"/>
    <w:rsid w:val="0096216D"/>
    <w:rsid w:val="0096332A"/>
    <w:rsid w:val="009661C2"/>
    <w:rsid w:val="00966C6D"/>
    <w:rsid w:val="009714CF"/>
    <w:rsid w:val="00973C9F"/>
    <w:rsid w:val="0098371A"/>
    <w:rsid w:val="0098630B"/>
    <w:rsid w:val="0099163A"/>
    <w:rsid w:val="009923C4"/>
    <w:rsid w:val="00992735"/>
    <w:rsid w:val="009B42BB"/>
    <w:rsid w:val="009B6F01"/>
    <w:rsid w:val="009D55EF"/>
    <w:rsid w:val="009E675C"/>
    <w:rsid w:val="009F0641"/>
    <w:rsid w:val="00A02E14"/>
    <w:rsid w:val="00A06DD6"/>
    <w:rsid w:val="00A112D0"/>
    <w:rsid w:val="00A267A9"/>
    <w:rsid w:val="00A327A3"/>
    <w:rsid w:val="00A4503F"/>
    <w:rsid w:val="00A45790"/>
    <w:rsid w:val="00A513D8"/>
    <w:rsid w:val="00A51BC1"/>
    <w:rsid w:val="00A56C74"/>
    <w:rsid w:val="00A61CCD"/>
    <w:rsid w:val="00A62267"/>
    <w:rsid w:val="00A628EF"/>
    <w:rsid w:val="00A64A04"/>
    <w:rsid w:val="00A7069D"/>
    <w:rsid w:val="00A70A80"/>
    <w:rsid w:val="00A77445"/>
    <w:rsid w:val="00A97130"/>
    <w:rsid w:val="00A97779"/>
    <w:rsid w:val="00AB3610"/>
    <w:rsid w:val="00AB62E2"/>
    <w:rsid w:val="00AB7706"/>
    <w:rsid w:val="00AD1C4B"/>
    <w:rsid w:val="00AD75C6"/>
    <w:rsid w:val="00AE11A2"/>
    <w:rsid w:val="00AE1D05"/>
    <w:rsid w:val="00AF46B1"/>
    <w:rsid w:val="00AF5202"/>
    <w:rsid w:val="00B03A6A"/>
    <w:rsid w:val="00B05C44"/>
    <w:rsid w:val="00B05F3D"/>
    <w:rsid w:val="00B10599"/>
    <w:rsid w:val="00B1317D"/>
    <w:rsid w:val="00B13203"/>
    <w:rsid w:val="00B1735D"/>
    <w:rsid w:val="00B217AD"/>
    <w:rsid w:val="00B23752"/>
    <w:rsid w:val="00B25DF2"/>
    <w:rsid w:val="00B2682E"/>
    <w:rsid w:val="00B3150F"/>
    <w:rsid w:val="00B324FB"/>
    <w:rsid w:val="00B3401F"/>
    <w:rsid w:val="00B572B4"/>
    <w:rsid w:val="00B64771"/>
    <w:rsid w:val="00B8217A"/>
    <w:rsid w:val="00B90097"/>
    <w:rsid w:val="00B911A7"/>
    <w:rsid w:val="00B92411"/>
    <w:rsid w:val="00B92B70"/>
    <w:rsid w:val="00BA46F4"/>
    <w:rsid w:val="00BA53C3"/>
    <w:rsid w:val="00BB1C93"/>
    <w:rsid w:val="00BB2AF7"/>
    <w:rsid w:val="00BB5672"/>
    <w:rsid w:val="00BD4241"/>
    <w:rsid w:val="00BD72DA"/>
    <w:rsid w:val="00BE233F"/>
    <w:rsid w:val="00BE5025"/>
    <w:rsid w:val="00BE6B7D"/>
    <w:rsid w:val="00C04D99"/>
    <w:rsid w:val="00C06487"/>
    <w:rsid w:val="00C1572C"/>
    <w:rsid w:val="00C23474"/>
    <w:rsid w:val="00C3430B"/>
    <w:rsid w:val="00C510D3"/>
    <w:rsid w:val="00C52245"/>
    <w:rsid w:val="00C57780"/>
    <w:rsid w:val="00C64A3B"/>
    <w:rsid w:val="00C66511"/>
    <w:rsid w:val="00C70E44"/>
    <w:rsid w:val="00C771C1"/>
    <w:rsid w:val="00C83808"/>
    <w:rsid w:val="00C84EFA"/>
    <w:rsid w:val="00C911E4"/>
    <w:rsid w:val="00C91EB4"/>
    <w:rsid w:val="00CA30F4"/>
    <w:rsid w:val="00CA4B00"/>
    <w:rsid w:val="00CB3BA9"/>
    <w:rsid w:val="00CB7757"/>
    <w:rsid w:val="00CC29DF"/>
    <w:rsid w:val="00CC6742"/>
    <w:rsid w:val="00CD7053"/>
    <w:rsid w:val="00CD7117"/>
    <w:rsid w:val="00CE01EE"/>
    <w:rsid w:val="00CE1B14"/>
    <w:rsid w:val="00CE6788"/>
    <w:rsid w:val="00CF6943"/>
    <w:rsid w:val="00D0406F"/>
    <w:rsid w:val="00D04972"/>
    <w:rsid w:val="00D05798"/>
    <w:rsid w:val="00D15603"/>
    <w:rsid w:val="00D27550"/>
    <w:rsid w:val="00D6402C"/>
    <w:rsid w:val="00D65FD4"/>
    <w:rsid w:val="00D66360"/>
    <w:rsid w:val="00D66496"/>
    <w:rsid w:val="00D66813"/>
    <w:rsid w:val="00D704DF"/>
    <w:rsid w:val="00D85C8E"/>
    <w:rsid w:val="00D86CE1"/>
    <w:rsid w:val="00D924EE"/>
    <w:rsid w:val="00DA4B11"/>
    <w:rsid w:val="00DB4FD4"/>
    <w:rsid w:val="00DB6E5B"/>
    <w:rsid w:val="00DC444D"/>
    <w:rsid w:val="00DC7809"/>
    <w:rsid w:val="00DD47B1"/>
    <w:rsid w:val="00E158FA"/>
    <w:rsid w:val="00E2659B"/>
    <w:rsid w:val="00E2668A"/>
    <w:rsid w:val="00E26DC6"/>
    <w:rsid w:val="00E32233"/>
    <w:rsid w:val="00E50275"/>
    <w:rsid w:val="00E5227A"/>
    <w:rsid w:val="00E52CF9"/>
    <w:rsid w:val="00E537A9"/>
    <w:rsid w:val="00E609F0"/>
    <w:rsid w:val="00E6121A"/>
    <w:rsid w:val="00E65E2A"/>
    <w:rsid w:val="00E85061"/>
    <w:rsid w:val="00EA0516"/>
    <w:rsid w:val="00EA1D8C"/>
    <w:rsid w:val="00EA2B07"/>
    <w:rsid w:val="00EB2F4E"/>
    <w:rsid w:val="00EC13F4"/>
    <w:rsid w:val="00EC26C4"/>
    <w:rsid w:val="00EC4690"/>
    <w:rsid w:val="00ED263A"/>
    <w:rsid w:val="00ED3AE0"/>
    <w:rsid w:val="00ED7913"/>
    <w:rsid w:val="00EE27C0"/>
    <w:rsid w:val="00EE5CD8"/>
    <w:rsid w:val="00EF38E8"/>
    <w:rsid w:val="00EF6FDD"/>
    <w:rsid w:val="00F0254B"/>
    <w:rsid w:val="00F14856"/>
    <w:rsid w:val="00F14E75"/>
    <w:rsid w:val="00F161DF"/>
    <w:rsid w:val="00F16535"/>
    <w:rsid w:val="00F26065"/>
    <w:rsid w:val="00F35EEF"/>
    <w:rsid w:val="00F446D5"/>
    <w:rsid w:val="00F53956"/>
    <w:rsid w:val="00F60E2C"/>
    <w:rsid w:val="00F628E1"/>
    <w:rsid w:val="00F736EB"/>
    <w:rsid w:val="00F8051E"/>
    <w:rsid w:val="00F94809"/>
    <w:rsid w:val="00F9713C"/>
    <w:rsid w:val="00FA43E3"/>
    <w:rsid w:val="00FB41A4"/>
    <w:rsid w:val="00FC161F"/>
    <w:rsid w:val="00FC1FE4"/>
    <w:rsid w:val="00FD3078"/>
    <w:rsid w:val="00FE19E2"/>
    <w:rsid w:val="00FE46AF"/>
    <w:rsid w:val="00FF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4159987"/>
  <w15:chartTrackingRefBased/>
  <w15:docId w15:val="{58852ED4-17FA-4E33-8CA5-7B62A04AD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02C"/>
  </w:style>
  <w:style w:type="paragraph" w:styleId="Heading2">
    <w:name w:val="heading 2"/>
    <w:basedOn w:val="Normal"/>
    <w:next w:val="Normal"/>
    <w:link w:val="Heading2Char"/>
    <w:unhideWhenUsed/>
    <w:qFormat/>
    <w:rsid w:val="00051CD7"/>
    <w:pPr>
      <w:keepNext/>
      <w:snapToGrid w:val="0"/>
      <w:spacing w:before="120"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0"/>
      <w:szCs w:val="20"/>
      <w:lang w:val="cs-CZ"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2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4A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4A3B"/>
  </w:style>
  <w:style w:type="paragraph" w:styleId="Footer">
    <w:name w:val="footer"/>
    <w:basedOn w:val="Normal"/>
    <w:link w:val="FooterChar"/>
    <w:uiPriority w:val="99"/>
    <w:unhideWhenUsed/>
    <w:rsid w:val="00C64A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4A3B"/>
  </w:style>
  <w:style w:type="table" w:styleId="TableGrid">
    <w:name w:val="Table Grid"/>
    <w:basedOn w:val="TableNormal"/>
    <w:uiPriority w:val="39"/>
    <w:rsid w:val="00A70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5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672"/>
    <w:rPr>
      <w:rFonts w:ascii="Segoe UI" w:hAnsi="Segoe UI" w:cs="Segoe UI"/>
      <w:sz w:val="18"/>
      <w:szCs w:val="18"/>
    </w:rPr>
  </w:style>
  <w:style w:type="paragraph" w:styleId="ListNumber">
    <w:name w:val="List Number"/>
    <w:basedOn w:val="Normal"/>
    <w:uiPriority w:val="99"/>
    <w:unhideWhenUsed/>
    <w:rsid w:val="00CF6943"/>
    <w:pPr>
      <w:numPr>
        <w:numId w:val="8"/>
      </w:numPr>
      <w:contextualSpacing/>
    </w:pPr>
  </w:style>
  <w:style w:type="paragraph" w:styleId="ListBullet">
    <w:name w:val="List Bullet"/>
    <w:basedOn w:val="Normal"/>
    <w:uiPriority w:val="99"/>
    <w:unhideWhenUsed/>
    <w:rsid w:val="00CF6943"/>
    <w:pPr>
      <w:numPr>
        <w:numId w:val="9"/>
      </w:numPr>
      <w:contextualSpacing/>
    </w:pPr>
  </w:style>
  <w:style w:type="paragraph" w:styleId="Revision">
    <w:name w:val="Revision"/>
    <w:hidden/>
    <w:uiPriority w:val="99"/>
    <w:semiHidden/>
    <w:rsid w:val="002053B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179D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CE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54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A" w:eastAsia="es-PA"/>
    </w:rPr>
  </w:style>
  <w:style w:type="character" w:customStyle="1" w:styleId="Heading2Char">
    <w:name w:val="Heading 2 Char"/>
    <w:basedOn w:val="DefaultParagraphFont"/>
    <w:link w:val="Heading2"/>
    <w:rsid w:val="00051CD7"/>
    <w:rPr>
      <w:rFonts w:ascii="Times New Roman" w:eastAsia="Times New Roman" w:hAnsi="Times New Roman" w:cs="Times New Roman"/>
      <w:b/>
      <w:sz w:val="20"/>
      <w:szCs w:val="20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6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maersk.com/local-information/asia-pacific/vietnam/expor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maersk.com/local-information/asia-pacific/vietnam/expor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aersk.com/local-information/asia-pacific/vietnam/expor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Maersk Group NEW BLUE">
      <a:dk1>
        <a:srgbClr val="000000"/>
      </a:dk1>
      <a:lt1>
        <a:srgbClr val="FFFFFF"/>
      </a:lt1>
      <a:dk2>
        <a:srgbClr val="D62D23"/>
      </a:dk2>
      <a:lt2>
        <a:srgbClr val="FFD21E"/>
      </a:lt2>
      <a:accent1>
        <a:srgbClr val="64B2D4"/>
      </a:accent1>
      <a:accent2>
        <a:srgbClr val="003E5E"/>
      </a:accent2>
      <a:accent3>
        <a:srgbClr val="FF9B1E"/>
      </a:accent3>
      <a:accent4>
        <a:srgbClr val="003E5E"/>
      </a:accent4>
      <a:accent5>
        <a:srgbClr val="92251A"/>
      </a:accent5>
      <a:accent6>
        <a:srgbClr val="A3DCAF"/>
      </a:accent6>
      <a:hlink>
        <a:srgbClr val="0000FF"/>
      </a:hlink>
      <a:folHlink>
        <a:srgbClr val="800080"/>
      </a:folHlink>
    </a:clrScheme>
    <a:fontScheme name="Verdana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F581004256014C8CDD68B96752ADBE" ma:contentTypeVersion="13" ma:contentTypeDescription="Create a new document." ma:contentTypeScope="" ma:versionID="e554d3473e522b0e7b55640ca745c883">
  <xsd:schema xmlns:xsd="http://www.w3.org/2001/XMLSchema" xmlns:xs="http://www.w3.org/2001/XMLSchema" xmlns:p="http://schemas.microsoft.com/office/2006/metadata/properties" xmlns:ns3="29bd179b-dad4-4c32-814b-273d24e7831e" xmlns:ns4="4589f6ad-e2af-4878-b272-ab6cafcc565d" targetNamespace="http://schemas.microsoft.com/office/2006/metadata/properties" ma:root="true" ma:fieldsID="3d1baeafe256f137fcd3826e7dbe649f" ns3:_="" ns4:_="">
    <xsd:import namespace="29bd179b-dad4-4c32-814b-273d24e7831e"/>
    <xsd:import namespace="4589f6ad-e2af-4878-b272-ab6cafcc56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bd179b-dad4-4c32-814b-273d24e783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89f6ad-e2af-4878-b272-ab6cafcc56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271D8-097B-446A-84C3-E61C158EAD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bd179b-dad4-4c32-814b-273d24e7831e"/>
    <ds:schemaRef ds:uri="4589f6ad-e2af-4878-b272-ab6cafcc56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76A1B4-9128-425A-80D5-45F897972560}">
  <ds:schemaRefs>
    <ds:schemaRef ds:uri="4589f6ad-e2af-4878-b272-ab6cafcc565d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9bd179b-dad4-4c32-814b-273d24e7831e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9F5B8AE-D926-4AC3-B209-3665AAA661D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155A2F-FB3F-45D1-ABE2-7C041273B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Debipersad, Shanna</dc:creator>
  <cp:keywords/>
  <dc:description/>
  <cp:lastModifiedBy>Phuong Thi Thanh Nguyen</cp:lastModifiedBy>
  <cp:revision>23</cp:revision>
  <cp:lastPrinted>2021-03-16T06:31:00Z</cp:lastPrinted>
  <dcterms:created xsi:type="dcterms:W3CDTF">2025-07-16T03:48:00Z</dcterms:created>
  <dcterms:modified xsi:type="dcterms:W3CDTF">2025-07-17T08:58:00Z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0x01010001F581004256014C8CDD68B96752ADBE</vt:lpwstr>
  </property>
  <property fmtid="{D5CDD505-2E9C-101B-9397-08002B2CF9AE}" pid="3" name="MSIP_Label_71bba39d-4745-4e9d-97db-0c1927b54242_Enabled">
    <vt:lpwstr>true</vt:lpwstr>
  </property>
  <property fmtid="{D5CDD505-2E9C-101B-9397-08002B2CF9AE}" pid="4" name="MSIP_Label_71bba39d-4745-4e9d-97db-0c1927b54242_SetDate">
    <vt:lpwstr>2021-03-16T06:32:19Z</vt:lpwstr>
  </property>
  <property fmtid="{D5CDD505-2E9C-101B-9397-08002B2CF9AE}" pid="5" name="MSIP_Label_71bba39d-4745-4e9d-97db-0c1927b54242_Method">
    <vt:lpwstr>Privileged</vt:lpwstr>
  </property>
  <property fmtid="{D5CDD505-2E9C-101B-9397-08002B2CF9AE}" pid="6" name="MSIP_Label_71bba39d-4745-4e9d-97db-0c1927b54242_Name">
    <vt:lpwstr>Internal</vt:lpwstr>
  </property>
  <property fmtid="{D5CDD505-2E9C-101B-9397-08002B2CF9AE}" pid="7" name="MSIP_Label_71bba39d-4745-4e9d-97db-0c1927b54242_SiteId">
    <vt:lpwstr>05d75c05-fa1a-42e7-9cf1-eb416c396f2d</vt:lpwstr>
  </property>
  <property fmtid="{D5CDD505-2E9C-101B-9397-08002B2CF9AE}" pid="8" name="MSIP_Label_71bba39d-4745-4e9d-97db-0c1927b54242_ActionId">
    <vt:lpwstr/>
  </property>
  <property fmtid="{D5CDD505-2E9C-101B-9397-08002B2CF9AE}" pid="9" name="MSIP_Label_71bba39d-4745-4e9d-97db-0c1927b54242_ContentBits">
    <vt:lpwstr>2</vt:lpwstr>
  </property>
</Properties>
</file>